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44CC1" w14:textId="77777777" w:rsidR="00406FFD" w:rsidRDefault="00406FFD" w:rsidP="00317046">
      <w:r>
        <w:separator/>
      </w:r>
    </w:p>
  </w:endnote>
  <w:endnote w:type="continuationSeparator" w:id="0">
    <w:p w14:paraId="654455D0" w14:textId="77777777" w:rsidR="00406FFD" w:rsidRDefault="00406FF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72238" w14:textId="77777777" w:rsidR="00406FFD" w:rsidRDefault="00406FFD" w:rsidP="00317046">
      <w:r>
        <w:separator/>
      </w:r>
    </w:p>
  </w:footnote>
  <w:footnote w:type="continuationSeparator" w:id="0">
    <w:p w14:paraId="62557229" w14:textId="77777777" w:rsidR="00406FFD" w:rsidRDefault="00406FF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E11A27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520A1" w:rsidRPr="00D520A1">
      <w:t>⑫_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06FFD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4EAB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20A1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2026-05-21T09:17:00Z</dcterms:modified>
</cp:coreProperties>
</file>