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38E67" w14:textId="77777777" w:rsidR="00AC4BA9" w:rsidRDefault="00AC4BA9" w:rsidP="00317046">
      <w:r>
        <w:separator/>
      </w:r>
    </w:p>
  </w:endnote>
  <w:endnote w:type="continuationSeparator" w:id="0">
    <w:p w14:paraId="68D9215E" w14:textId="77777777" w:rsidR="00AC4BA9" w:rsidRDefault="00AC4BA9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7812C" w14:textId="77777777" w:rsidR="00AC4BA9" w:rsidRDefault="00AC4BA9" w:rsidP="00317046">
      <w:r>
        <w:separator/>
      </w:r>
    </w:p>
  </w:footnote>
  <w:footnote w:type="continuationSeparator" w:id="0">
    <w:p w14:paraId="6B38BD11" w14:textId="77777777" w:rsidR="00AC4BA9" w:rsidRDefault="00AC4BA9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F2C8DA7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EB5DDD" w:rsidRPr="00EB5DDD">
      <w:t>⑧_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4BA9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57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5DDD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2026-05-21T08:51:00Z</dcterms:modified>
</cp:coreProperties>
</file>