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650B9" w14:textId="26F56779" w:rsidR="00D05431" w:rsidRDefault="00F43E06">
      <w:pPr>
        <w:rPr>
          <w:rFonts w:asciiTheme="minorEastAsia" w:eastAsiaTheme="minorEastAsia" w:hAnsiTheme="minorEastAsia"/>
          <w:color w:val="000000"/>
          <w:szCs w:val="21"/>
        </w:rPr>
      </w:pPr>
      <w:r w:rsidRPr="00F43E06">
        <w:rPr>
          <w:rFonts w:asciiTheme="minorEastAsia" w:eastAsiaTheme="minorEastAsia" w:hAnsiTheme="minorEastAsia"/>
          <w:color w:val="000000"/>
          <w:szCs w:val="21"/>
        </w:rPr>
        <w:t>B_19)</w:t>
      </w:r>
      <w:r w:rsidR="00487ABB" w:rsidRPr="00487ABB">
        <w:rPr>
          <w:rFonts w:hint="eastAsia"/>
        </w:rPr>
        <w:t xml:space="preserve"> </w:t>
      </w:r>
      <w:r w:rsidR="00487ABB" w:rsidRPr="00487ABB">
        <w:rPr>
          <w:rFonts w:asciiTheme="minorEastAsia" w:eastAsiaTheme="minorEastAsia" w:hAnsiTheme="minorEastAsia"/>
          <w:color w:val="000000"/>
          <w:szCs w:val="21"/>
        </w:rPr>
        <w:t>申立書（荷主等連携時）</w:t>
      </w:r>
      <w:r w:rsidR="00487ABB">
        <w:rPr>
          <w:rFonts w:asciiTheme="minorEastAsia" w:eastAsiaTheme="minorEastAsia" w:hAnsiTheme="minorEastAsia"/>
          <w:color w:val="000000"/>
          <w:szCs w:val="21"/>
        </w:rPr>
        <w:t xml:space="preserve"> </w:t>
      </w:r>
    </w:p>
    <w:p w14:paraId="6AC90A52" w14:textId="77777777" w:rsidR="00F43E06" w:rsidRPr="00F43E06" w:rsidRDefault="00F43E06">
      <w:pPr>
        <w:rPr>
          <w:rFonts w:asciiTheme="minorEastAsia" w:eastAsiaTheme="minorEastAsia" w:hAnsiTheme="minorEastAsia"/>
          <w:color w:val="000000"/>
          <w:szCs w:val="21"/>
        </w:rPr>
      </w:pPr>
    </w:p>
    <w:p w14:paraId="3E03902A" w14:textId="77777777" w:rsidR="00261808" w:rsidRPr="006B692A" w:rsidRDefault="00261808">
      <w:pPr>
        <w:rPr>
          <w:rFonts w:asciiTheme="minorEastAsia" w:eastAsiaTheme="minorEastAsia" w:hAnsiTheme="minorEastAsia"/>
          <w:color w:val="000000"/>
          <w:sz w:val="24"/>
        </w:rPr>
      </w:pPr>
    </w:p>
    <w:p w14:paraId="29BE759F" w14:textId="77777777" w:rsidR="00D20D0B" w:rsidRPr="003A4EF4" w:rsidRDefault="00D20D0B" w:rsidP="00D20D0B">
      <w:pPr>
        <w:jc w:val="center"/>
        <w:rPr>
          <w:rFonts w:asciiTheme="minorEastAsia" w:eastAsiaTheme="minorEastAsia" w:hAnsiTheme="minorEastAsia"/>
          <w:color w:val="000000"/>
          <w:sz w:val="44"/>
        </w:rPr>
      </w:pPr>
      <w:r w:rsidRPr="003A4EF4">
        <w:rPr>
          <w:rFonts w:asciiTheme="minorEastAsia" w:eastAsiaTheme="minorEastAsia" w:hAnsiTheme="minorEastAsia" w:hint="eastAsia"/>
          <w:color w:val="000000"/>
          <w:sz w:val="44"/>
        </w:rPr>
        <w:t>申</w:t>
      </w:r>
      <w:r w:rsidR="00133593" w:rsidRPr="003A4EF4">
        <w:rPr>
          <w:rFonts w:asciiTheme="minorEastAsia" w:eastAsiaTheme="minorEastAsia" w:hAnsiTheme="minorEastAsia" w:hint="eastAsia"/>
          <w:color w:val="000000"/>
          <w:sz w:val="44"/>
        </w:rPr>
        <w:t xml:space="preserve">　</w:t>
      </w:r>
      <w:r w:rsidRPr="003A4EF4">
        <w:rPr>
          <w:rFonts w:asciiTheme="minorEastAsia" w:eastAsiaTheme="minorEastAsia" w:hAnsiTheme="minorEastAsia" w:hint="eastAsia"/>
          <w:color w:val="000000"/>
          <w:sz w:val="44"/>
        </w:rPr>
        <w:t>立</w:t>
      </w:r>
      <w:r w:rsidR="00133593" w:rsidRPr="003A4EF4">
        <w:rPr>
          <w:rFonts w:asciiTheme="minorEastAsia" w:eastAsiaTheme="minorEastAsia" w:hAnsiTheme="minorEastAsia" w:hint="eastAsia"/>
          <w:color w:val="000000"/>
          <w:sz w:val="44"/>
        </w:rPr>
        <w:t xml:space="preserve">　</w:t>
      </w:r>
      <w:r w:rsidRPr="003A4EF4">
        <w:rPr>
          <w:rFonts w:asciiTheme="minorEastAsia" w:eastAsiaTheme="minorEastAsia" w:hAnsiTheme="minorEastAsia" w:hint="eastAsia"/>
          <w:color w:val="000000"/>
          <w:sz w:val="44"/>
        </w:rPr>
        <w:t>書</w:t>
      </w:r>
    </w:p>
    <w:p w14:paraId="0AB330DA" w14:textId="13EC974B" w:rsidR="00133593" w:rsidRPr="006B692A" w:rsidRDefault="00133593">
      <w:pPr>
        <w:rPr>
          <w:rFonts w:asciiTheme="minorEastAsia" w:eastAsiaTheme="minorEastAsia" w:hAnsiTheme="minorEastAsia"/>
          <w:color w:val="000000"/>
          <w:sz w:val="24"/>
        </w:rPr>
      </w:pPr>
    </w:p>
    <w:p w14:paraId="1765D7BD" w14:textId="0416E2AC" w:rsidR="00373BB1" w:rsidRPr="006B692A" w:rsidRDefault="00373BB1">
      <w:pPr>
        <w:rPr>
          <w:rFonts w:asciiTheme="minorEastAsia" w:eastAsiaTheme="minorEastAsia" w:hAnsiTheme="minorEastAsia"/>
          <w:color w:val="000000"/>
          <w:sz w:val="24"/>
        </w:rPr>
      </w:pPr>
    </w:p>
    <w:p w14:paraId="2386D58A" w14:textId="3D6E831B" w:rsidR="00D51787" w:rsidRDefault="00634663" w:rsidP="00D20D0B">
      <w:pPr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私</w:t>
      </w:r>
      <w:r w:rsidR="00D51787">
        <w:rPr>
          <w:rFonts w:asciiTheme="minorEastAsia" w:eastAsiaTheme="minorEastAsia" w:hAnsiTheme="minorEastAsia" w:hint="eastAsia"/>
          <w:color w:val="000000"/>
          <w:sz w:val="24"/>
        </w:rPr>
        <w:t>、</w:t>
      </w:r>
      <w:r w:rsidR="00254B29" w:rsidRPr="00254B29">
        <w:rPr>
          <w:rFonts w:asciiTheme="minorEastAsia" w:eastAsiaTheme="minorEastAsia" w:hAnsiTheme="minorEastAsia" w:hint="eastAsia"/>
          <w:sz w:val="24"/>
        </w:rPr>
        <w:t>〇〇〇〇〇〇〇〇〇</w:t>
      </w:r>
      <w:r w:rsidR="00F615A6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は、</w:t>
      </w:r>
      <w:r w:rsidR="00D51787" w:rsidRPr="00D51787">
        <w:rPr>
          <w:rFonts w:asciiTheme="minorEastAsia" w:eastAsiaTheme="minorEastAsia" w:hAnsiTheme="minorEastAsia"/>
          <w:color w:val="000000"/>
          <w:sz w:val="24"/>
        </w:rPr>
        <w:t>令和7年度 物流効率化等推進事業費補助金</w:t>
      </w:r>
      <w:r>
        <w:rPr>
          <w:rFonts w:asciiTheme="minorEastAsia" w:eastAsiaTheme="minorEastAsia" w:hAnsiTheme="minorEastAsia" w:hint="eastAsia"/>
          <w:color w:val="000000"/>
          <w:sz w:val="24"/>
        </w:rPr>
        <w:t>（</w:t>
      </w:r>
      <w:r w:rsidR="00F44EC5" w:rsidRPr="00F44EC5">
        <w:rPr>
          <w:rFonts w:asciiTheme="minorEastAsia" w:eastAsiaTheme="minorEastAsia" w:hAnsiTheme="minorEastAsia" w:hint="eastAsia"/>
          <w:color w:val="000000"/>
          <w:sz w:val="24"/>
        </w:rPr>
        <w:t>中小物流事業者の労働生産性向上事業（テールゲートリフター等導入等支援）</w:t>
      </w:r>
      <w:r w:rsidR="00645343">
        <w:rPr>
          <w:rFonts w:asciiTheme="minorEastAsia" w:eastAsiaTheme="minorEastAsia" w:hAnsiTheme="minorEastAsia" w:hint="eastAsia"/>
          <w:color w:val="000000"/>
          <w:sz w:val="24"/>
        </w:rPr>
        <w:t>）</w:t>
      </w:r>
      <w:r w:rsidR="0012141A">
        <w:rPr>
          <w:rFonts w:asciiTheme="minorEastAsia" w:eastAsiaTheme="minorEastAsia" w:hAnsiTheme="minorEastAsia" w:hint="eastAsia"/>
          <w:color w:val="000000"/>
          <w:sz w:val="24"/>
        </w:rPr>
        <w:t>）</w:t>
      </w:r>
      <w:r w:rsidR="0012141A" w:rsidRPr="0012141A">
        <w:rPr>
          <w:rFonts w:asciiTheme="minorEastAsia" w:eastAsiaTheme="minorEastAsia" w:hAnsiTheme="minorEastAsia"/>
          <w:color w:val="000000"/>
          <w:sz w:val="24"/>
        </w:rPr>
        <w:t>、交付規程第4条第1項第2号アの「物流連携最適化システムの導入」</w:t>
      </w:r>
      <w:r w:rsidR="00D51787" w:rsidRPr="00D51787">
        <w:rPr>
          <w:rFonts w:asciiTheme="minorEastAsia" w:eastAsiaTheme="minorEastAsia" w:hAnsiTheme="minorEastAsia"/>
          <w:color w:val="000000"/>
          <w:sz w:val="24"/>
        </w:rPr>
        <w:t>事業において</w:t>
      </w:r>
    </w:p>
    <w:p w14:paraId="39123E82" w14:textId="482CEE9A" w:rsidR="00133593" w:rsidRPr="006B692A" w:rsidRDefault="00D51787" w:rsidP="00D20D0B">
      <w:pPr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連携先である、</w:t>
      </w:r>
      <w:r w:rsidRPr="00254B29">
        <w:rPr>
          <w:rFonts w:asciiTheme="minorEastAsia" w:eastAsiaTheme="minorEastAsia" w:hAnsiTheme="minorEastAsia" w:hint="eastAsia"/>
          <w:sz w:val="24"/>
        </w:rPr>
        <w:t>〇〇〇〇〇〇〇〇〇</w:t>
      </w:r>
      <w:r>
        <w:rPr>
          <w:rFonts w:asciiTheme="minorEastAsia" w:eastAsiaTheme="minorEastAsia" w:hAnsiTheme="minorEastAsia" w:hint="eastAsia"/>
          <w:sz w:val="24"/>
        </w:rPr>
        <w:t>と連携して本事業を実施致します。</w:t>
      </w:r>
    </w:p>
    <w:p w14:paraId="0BF4DAB2" w14:textId="529513B3" w:rsidR="00133593" w:rsidRPr="008F3060" w:rsidRDefault="00133593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4B768D7E" w14:textId="6EF6ABFA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1E1F08C5" w14:textId="6233F4EE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27A039EC" w14:textId="091BA87F" w:rsidR="00D20D0B" w:rsidRPr="006B692A" w:rsidRDefault="00D20D0B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 w:rsidRPr="006B692A">
        <w:rPr>
          <w:rFonts w:asciiTheme="minorEastAsia" w:eastAsiaTheme="minorEastAsia" w:hAnsiTheme="minorEastAsia" w:hint="eastAsia"/>
          <w:color w:val="000000"/>
          <w:sz w:val="24"/>
        </w:rPr>
        <w:t>令和</w:t>
      </w:r>
      <w:r w:rsidR="00254B29">
        <w:rPr>
          <w:rFonts w:asciiTheme="minorEastAsia" w:eastAsiaTheme="minorEastAsia" w:hAnsiTheme="minorEastAsia" w:hint="eastAsia"/>
          <w:color w:val="000000"/>
          <w:sz w:val="24"/>
        </w:rPr>
        <w:t xml:space="preserve">　　</w: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>年</w:t>
      </w:r>
      <w:r w:rsidR="00254B29" w:rsidRPr="00254B29">
        <w:rPr>
          <w:rFonts w:asciiTheme="minorEastAsia" w:eastAsiaTheme="minorEastAsia" w:hAnsiTheme="minorEastAsia" w:hint="eastAsia"/>
          <w:color w:val="000000"/>
          <w:sz w:val="24"/>
        </w:rPr>
        <w:t xml:space="preserve">　　</w: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>月</w:t>
      </w:r>
      <w:r w:rsidR="00254B29" w:rsidRPr="00254B29">
        <w:rPr>
          <w:rFonts w:asciiTheme="minorEastAsia" w:eastAsiaTheme="minorEastAsia" w:hAnsiTheme="minorEastAsia" w:hint="eastAsia"/>
          <w:color w:val="000000"/>
          <w:sz w:val="24"/>
        </w:rPr>
        <w:t xml:space="preserve">　　</w:t>
      </w:r>
      <w:r w:rsidRPr="006B692A">
        <w:rPr>
          <w:rFonts w:asciiTheme="minorEastAsia" w:eastAsiaTheme="minorEastAsia" w:hAnsiTheme="minorEastAsia" w:hint="eastAsia"/>
          <w:color w:val="000000"/>
          <w:sz w:val="24"/>
        </w:rPr>
        <w:t>日</w:t>
      </w:r>
    </w:p>
    <w:p w14:paraId="48DAC9BB" w14:textId="34681A3A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0C79F137" w14:textId="2713B457" w:rsidR="00D20D0B" w:rsidRPr="006B692A" w:rsidRDefault="00D20D0B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3D277C22" w14:textId="27933F74" w:rsidR="00133593" w:rsidRPr="006B692A" w:rsidRDefault="00F44EC5" w:rsidP="00D20D0B">
      <w:pPr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株式会社日本能率協会コンサルティング</w:t>
      </w:r>
      <w:r w:rsidR="00133593" w:rsidRPr="006B692A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</w:p>
    <w:p w14:paraId="2ED20430" w14:textId="350572DB" w:rsidR="00D20D0B" w:rsidRPr="006B692A" w:rsidRDefault="001B51C6" w:rsidP="00E92E2B">
      <w:pPr>
        <w:ind w:firstLineChars="400" w:firstLine="96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代表取締役社長 </w:t>
      </w:r>
      <w:r w:rsidR="00D20D0B" w:rsidRPr="006B692A">
        <w:rPr>
          <w:rFonts w:asciiTheme="minorEastAsia" w:eastAsiaTheme="minorEastAsia" w:hAnsiTheme="minorEastAsia" w:hint="eastAsia"/>
          <w:color w:val="000000"/>
          <w:sz w:val="24"/>
        </w:rPr>
        <w:t>殿</w:t>
      </w:r>
    </w:p>
    <w:p w14:paraId="49F76520" w14:textId="63DCFA8C" w:rsidR="00373BB1" w:rsidRPr="006B692A" w:rsidRDefault="00373BB1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</w:p>
    <w:p w14:paraId="17862A4D" w14:textId="76316907" w:rsidR="00254B29" w:rsidRPr="00254B29" w:rsidRDefault="00645343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会社名</w:t>
      </w:r>
      <w:r w:rsidR="00254B29" w:rsidRPr="00254B29">
        <w:rPr>
          <w:rFonts w:asciiTheme="minorEastAsia" w:eastAsiaTheme="minorEastAsia" w:hAnsiTheme="minorEastAsia" w:hint="eastAsia"/>
          <w:color w:val="000000"/>
          <w:sz w:val="24"/>
        </w:rPr>
        <w:t>〇〇〇〇〇〇〇〇〇</w:t>
      </w:r>
    </w:p>
    <w:p w14:paraId="25198AC8" w14:textId="0EE5D351" w:rsidR="00693AD8" w:rsidRPr="00254B29" w:rsidRDefault="00693AD8" w:rsidP="00D20D0B">
      <w:pPr>
        <w:jc w:val="right"/>
        <w:rPr>
          <w:rFonts w:asciiTheme="minorEastAsia" w:eastAsiaTheme="minorEastAsia" w:hAnsiTheme="minorEastAsia"/>
          <w:color w:val="000000"/>
          <w:sz w:val="24"/>
        </w:rPr>
      </w:pPr>
      <w:r w:rsidRPr="00254B29">
        <w:rPr>
          <w:rFonts w:asciiTheme="minorEastAsia" w:eastAsiaTheme="minorEastAsia" w:hAnsiTheme="minorEastAsia" w:hint="eastAsia"/>
          <w:color w:val="000000"/>
          <w:sz w:val="24"/>
        </w:rPr>
        <w:t>代表</w:t>
      </w:r>
      <w:r w:rsidR="00645343">
        <w:rPr>
          <w:rFonts w:asciiTheme="minorEastAsia" w:eastAsiaTheme="minorEastAsia" w:hAnsiTheme="minorEastAsia" w:hint="eastAsia"/>
          <w:color w:val="000000"/>
          <w:sz w:val="24"/>
        </w:rPr>
        <w:t>者</w:t>
      </w:r>
      <w:r w:rsidRPr="00254B29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  <w:r w:rsidR="00254B29" w:rsidRPr="00254B29">
        <w:rPr>
          <w:rFonts w:asciiTheme="minorEastAsia" w:eastAsiaTheme="minorEastAsia" w:hAnsiTheme="minorEastAsia" w:hint="eastAsia"/>
          <w:color w:val="000000"/>
          <w:sz w:val="24"/>
        </w:rPr>
        <w:t>〇〇　〇〇</w:t>
      </w:r>
      <w:r w:rsidR="00D35A78" w:rsidRPr="00254B29">
        <w:rPr>
          <w:rFonts w:asciiTheme="minorEastAsia" w:eastAsiaTheme="minorEastAsia" w:hAnsiTheme="minorEastAsia" w:hint="eastAsia"/>
          <w:color w:val="000000"/>
          <w:sz w:val="24"/>
        </w:rPr>
        <w:t xml:space="preserve">　</w:t>
      </w:r>
    </w:p>
    <w:sectPr w:rsidR="00693AD8" w:rsidRPr="00254B29" w:rsidSect="00D97960">
      <w:footerReference w:type="default" r:id="rId6"/>
      <w:type w:val="continuous"/>
      <w:pgSz w:w="11906" w:h="16838"/>
      <w:pgMar w:top="1191" w:right="1304" w:bottom="1134" w:left="1304" w:header="720" w:footer="340" w:gutter="0"/>
      <w:pgNumType w:start="1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DCC42" w14:textId="77777777" w:rsidR="00B3305E" w:rsidRDefault="00B3305E">
      <w:r>
        <w:separator/>
      </w:r>
    </w:p>
  </w:endnote>
  <w:endnote w:type="continuationSeparator" w:id="0">
    <w:p w14:paraId="28957E59" w14:textId="77777777" w:rsidR="00B3305E" w:rsidRDefault="00B33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9C5AB" w14:textId="77777777" w:rsidR="000F29B4" w:rsidRDefault="000F29B4">
    <w:pPr>
      <w:pStyle w:val="a3"/>
      <w:adjustRightInd/>
      <w:spacing w:line="252" w:lineRule="exact"/>
      <w:ind w:right="840"/>
      <w:rPr>
        <w:rFonts w:ascii="ＭＳ ゴシック" w:hAnsi="ＭＳ 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CCAE6" w14:textId="77777777" w:rsidR="00B3305E" w:rsidRDefault="00B3305E">
      <w:r>
        <w:separator/>
      </w:r>
    </w:p>
  </w:footnote>
  <w:footnote w:type="continuationSeparator" w:id="0">
    <w:p w14:paraId="3C0920AB" w14:textId="77777777" w:rsidR="00B3305E" w:rsidRDefault="00B330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hyphenationZone w:val="0"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9B4"/>
    <w:rsid w:val="00053F97"/>
    <w:rsid w:val="000F29B4"/>
    <w:rsid w:val="0012141A"/>
    <w:rsid w:val="00133593"/>
    <w:rsid w:val="001B51C6"/>
    <w:rsid w:val="00217A96"/>
    <w:rsid w:val="00236CBF"/>
    <w:rsid w:val="00254B29"/>
    <w:rsid w:val="00261808"/>
    <w:rsid w:val="00280104"/>
    <w:rsid w:val="003362B3"/>
    <w:rsid w:val="00354EC1"/>
    <w:rsid w:val="00373BB1"/>
    <w:rsid w:val="003849E8"/>
    <w:rsid w:val="003A4EF4"/>
    <w:rsid w:val="00401697"/>
    <w:rsid w:val="0047471F"/>
    <w:rsid w:val="00487ABB"/>
    <w:rsid w:val="005152D4"/>
    <w:rsid w:val="00520368"/>
    <w:rsid w:val="005349B2"/>
    <w:rsid w:val="00594E69"/>
    <w:rsid w:val="005E0404"/>
    <w:rsid w:val="00622A3F"/>
    <w:rsid w:val="00634663"/>
    <w:rsid w:val="00645343"/>
    <w:rsid w:val="00693AD8"/>
    <w:rsid w:val="006B692A"/>
    <w:rsid w:val="007251ED"/>
    <w:rsid w:val="007C59AE"/>
    <w:rsid w:val="007C7CE5"/>
    <w:rsid w:val="00861E13"/>
    <w:rsid w:val="008839A1"/>
    <w:rsid w:val="008E236B"/>
    <w:rsid w:val="008F3060"/>
    <w:rsid w:val="00955B86"/>
    <w:rsid w:val="00994ABA"/>
    <w:rsid w:val="00A3730C"/>
    <w:rsid w:val="00A4765B"/>
    <w:rsid w:val="00A537CC"/>
    <w:rsid w:val="00A57B7E"/>
    <w:rsid w:val="00B25C22"/>
    <w:rsid w:val="00B3305E"/>
    <w:rsid w:val="00B76A52"/>
    <w:rsid w:val="00BE359C"/>
    <w:rsid w:val="00C24612"/>
    <w:rsid w:val="00C620DA"/>
    <w:rsid w:val="00C648F5"/>
    <w:rsid w:val="00CB63B9"/>
    <w:rsid w:val="00D05431"/>
    <w:rsid w:val="00D20D0B"/>
    <w:rsid w:val="00D35A78"/>
    <w:rsid w:val="00D51787"/>
    <w:rsid w:val="00D818CD"/>
    <w:rsid w:val="00D97960"/>
    <w:rsid w:val="00DE43D1"/>
    <w:rsid w:val="00E92E2B"/>
    <w:rsid w:val="00E9511B"/>
    <w:rsid w:val="00EA4A24"/>
    <w:rsid w:val="00EE052C"/>
    <w:rsid w:val="00F1138F"/>
    <w:rsid w:val="00F43E06"/>
    <w:rsid w:val="00F44EC5"/>
    <w:rsid w:val="00F51880"/>
    <w:rsid w:val="00F615A6"/>
    <w:rsid w:val="00F61899"/>
    <w:rsid w:val="00F7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BC65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eastAsia="ＭＳ ゴシック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pPr>
      <w:widowControl w:val="0"/>
      <w:overflowPunct w:val="0"/>
      <w:adjustRightInd w:val="0"/>
      <w:jc w:val="both"/>
      <w:textAlignment w:val="baseline"/>
    </w:pPr>
    <w:rPr>
      <w:rFonts w:eastAsia="ＭＳ ゴシック"/>
      <w:color w:val="000000"/>
      <w:kern w:val="0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Pr>
      <w:rFonts w:eastAsia="ＭＳ ゴシック"/>
      <w:kern w:val="0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Pr>
      <w:rFonts w:eastAsia="ＭＳ ゴシック"/>
      <w:kern w:val="0"/>
    </w:rPr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kern w:val="0"/>
      <w:sz w:val="18"/>
    </w:rPr>
  </w:style>
  <w:style w:type="paragraph" w:styleId="aa">
    <w:name w:val="Date"/>
    <w:basedOn w:val="a"/>
    <w:next w:val="a"/>
    <w:link w:val="ab"/>
  </w:style>
  <w:style w:type="character" w:customStyle="1" w:styleId="ab">
    <w:name w:val="日付 (文字)"/>
    <w:basedOn w:val="a0"/>
    <w:link w:val="aa"/>
    <w:rPr>
      <w:rFonts w:eastAsia="ＭＳ ゴシック"/>
      <w:kern w:val="0"/>
    </w:rPr>
  </w:style>
  <w:style w:type="character" w:styleId="ac">
    <w:name w:val="annotation reference"/>
    <w:basedOn w:val="a0"/>
    <w:semiHidden/>
    <w:rPr>
      <w:sz w:val="18"/>
    </w:rPr>
  </w:style>
  <w:style w:type="paragraph" w:styleId="ad">
    <w:name w:val="annotation text"/>
    <w:basedOn w:val="a"/>
    <w:link w:val="ae"/>
    <w:semiHidden/>
  </w:style>
  <w:style w:type="character" w:customStyle="1" w:styleId="ae">
    <w:name w:val="コメント文字列 (文字)"/>
    <w:basedOn w:val="a0"/>
    <w:link w:val="ad"/>
    <w:rPr>
      <w:rFonts w:eastAsia="ＭＳ ゴシック"/>
      <w:kern w:val="0"/>
    </w:rPr>
  </w:style>
  <w:style w:type="paragraph" w:styleId="af">
    <w:name w:val="annotation subject"/>
    <w:basedOn w:val="ad"/>
    <w:next w:val="ad"/>
    <w:link w:val="af0"/>
    <w:semiHidden/>
    <w:rPr>
      <w:b/>
    </w:rPr>
  </w:style>
  <w:style w:type="character" w:customStyle="1" w:styleId="af0">
    <w:name w:val="コメント内容 (文字)"/>
    <w:basedOn w:val="ae"/>
    <w:link w:val="af"/>
    <w:rPr>
      <w:rFonts w:eastAsia="ＭＳ ゴシック"/>
      <w:b/>
      <w:kern w:val="0"/>
    </w:rPr>
  </w:style>
  <w:style w:type="paragraph" w:styleId="af1">
    <w:name w:val="Revision"/>
    <w:rPr>
      <w:rFonts w:eastAsia="ＭＳ ゴシック"/>
      <w:kern w:val="0"/>
    </w:rPr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2026-05-28T04:59:00Z</dcterms:created>
  <dcterms:modified xsi:type="dcterms:W3CDTF">2026-05-28T04:59:00Z</dcterms:modified>
</cp:coreProperties>
</file>